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C41E" w14:textId="7B1C3F63" w:rsidR="00882334" w:rsidRDefault="0000000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Fecha </w:t>
      </w:r>
      <w:r>
        <w:rPr>
          <w:sz w:val="24"/>
          <w:szCs w:val="24"/>
        </w:rPr>
        <w:t>…./…./……</w:t>
      </w:r>
    </w:p>
    <w:p w14:paraId="0700A791" w14:textId="77777777" w:rsidR="00882334" w:rsidRDefault="00882334">
      <w:pPr>
        <w:rPr>
          <w:b/>
          <w:bCs/>
          <w:sz w:val="24"/>
          <w:szCs w:val="24"/>
        </w:rPr>
      </w:pPr>
    </w:p>
    <w:p w14:paraId="3F29121C" w14:textId="77777777" w:rsidR="00882334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Título del artículo: </w:t>
      </w:r>
    </w:p>
    <w:p w14:paraId="25A88B00" w14:textId="77777777" w:rsidR="00882334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Sección a la que se presenta: </w:t>
      </w:r>
    </w:p>
    <w:p w14:paraId="4DE935C6" w14:textId="77777777" w:rsidR="00882334" w:rsidRDefault="00882334">
      <w:pPr>
        <w:rPr>
          <w:b/>
          <w:bCs/>
          <w:sz w:val="24"/>
          <w:szCs w:val="24"/>
        </w:rPr>
      </w:pPr>
    </w:p>
    <w:p w14:paraId="06C0BE4E" w14:textId="77777777" w:rsidR="00882334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Estimadas editoras Virginia Massheimer y Silvina Mastaglia</w:t>
      </w:r>
    </w:p>
    <w:p w14:paraId="2B5173DB" w14:textId="77777777" w:rsidR="00882334" w:rsidRDefault="00882334">
      <w:pPr>
        <w:rPr>
          <w:sz w:val="24"/>
          <w:szCs w:val="24"/>
        </w:rPr>
      </w:pPr>
    </w:p>
    <w:p w14:paraId="6ED650E7" w14:textId="77777777" w:rsidR="00882334" w:rsidRDefault="00000000">
      <w:pPr>
        <w:rPr>
          <w:sz w:val="24"/>
          <w:szCs w:val="24"/>
        </w:rPr>
      </w:pPr>
      <w:r>
        <w:rPr>
          <w:sz w:val="24"/>
          <w:szCs w:val="24"/>
        </w:rPr>
        <w:t>(texto)</w:t>
      </w:r>
    </w:p>
    <w:p w14:paraId="2EEA9E89" w14:textId="77777777" w:rsidR="00882334" w:rsidRDefault="00882334">
      <w:pPr>
        <w:rPr>
          <w:sz w:val="24"/>
          <w:szCs w:val="24"/>
        </w:rPr>
      </w:pPr>
    </w:p>
    <w:p w14:paraId="79D0C7E8" w14:textId="77777777" w:rsidR="00882334" w:rsidRDefault="00882334">
      <w:pPr>
        <w:rPr>
          <w:sz w:val="24"/>
          <w:szCs w:val="24"/>
        </w:rPr>
      </w:pPr>
    </w:p>
    <w:p w14:paraId="5991FCD3" w14:textId="77777777" w:rsidR="00882334" w:rsidRDefault="00882334">
      <w:pPr>
        <w:rPr>
          <w:sz w:val="24"/>
          <w:szCs w:val="24"/>
        </w:rPr>
      </w:pPr>
    </w:p>
    <w:p w14:paraId="509D1A12" w14:textId="77777777" w:rsidR="00882334" w:rsidRDefault="00882334">
      <w:pPr>
        <w:rPr>
          <w:sz w:val="24"/>
          <w:szCs w:val="24"/>
        </w:rPr>
      </w:pPr>
    </w:p>
    <w:sdt>
      <w:sdtPr>
        <w:tag w:val="goog_rdk_0"/>
        <w:id w:val="-2103500545"/>
        <w:lock w:val="contentLocked"/>
      </w:sdtPr>
      <w:sdtContent>
        <w:tbl>
          <w:tblPr>
            <w:tblStyle w:val="a"/>
            <w:tblW w:w="85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26"/>
            <w:gridCol w:w="2126"/>
            <w:gridCol w:w="2126"/>
            <w:gridCol w:w="2126"/>
          </w:tblGrid>
          <w:tr w:rsidR="00882334" w14:paraId="4CB4EAB5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FE0233" w14:textId="77777777" w:rsidR="0088233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Nombre y apellido</w:t>
                </w: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A73A50" w14:textId="77777777" w:rsidR="0088233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e-mail</w:t>
                </w: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74FC75" w14:textId="77777777" w:rsidR="0088233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orcid</w:t>
                </w: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05F5D6" w14:textId="77777777" w:rsidR="0088233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Afiliación única</w:t>
                </w:r>
              </w:p>
            </w:tc>
          </w:tr>
          <w:tr w:rsidR="00882334" w14:paraId="4EE1DE49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9D0508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D6F798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E56D71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A45F1E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36DE11CC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196EEF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C1AD8D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2BD530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9E598B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650C8BBB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5D92F5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DB7E4C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88F36B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EF0E82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6D3382F3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598477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B828D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0C3357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1A5B75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13BC5752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339066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377718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085B3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75DD6D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56DA300B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6EAB86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B6F924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809C2A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F3D90A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3F1B540F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7206EB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800E95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BC4039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F8993B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644B82AB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74A54F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F683B8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27F046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9A3BD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882334" w14:paraId="5B65CB95" w14:textId="77777777"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E0C15F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673EE4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E48174" w14:textId="77777777" w:rsidR="00882334" w:rsidRDefault="0088233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4703B3" w14:textId="77777777" w:rsidR="0088233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14:paraId="6B3FFFFF" w14:textId="77777777" w:rsidR="00882334" w:rsidRDefault="00882334">
      <w:pPr>
        <w:rPr>
          <w:sz w:val="24"/>
          <w:szCs w:val="24"/>
        </w:rPr>
      </w:pPr>
    </w:p>
    <w:tbl>
      <w:tblPr>
        <w:tblW w:w="85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2A2B41" w:rsidRPr="002A2B41" w14:paraId="3C227EB9" w14:textId="77777777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ED79D" w14:textId="77777777" w:rsidR="002A2B41" w:rsidRPr="002A2B41" w:rsidRDefault="002A2B41" w:rsidP="002A2B41">
            <w:pPr>
              <w:rPr>
                <w:b/>
                <w:bCs/>
                <w:sz w:val="24"/>
                <w:szCs w:val="24"/>
              </w:rPr>
            </w:pPr>
            <w:r w:rsidRPr="002A2B41">
              <w:rPr>
                <w:b/>
                <w:bCs/>
                <w:sz w:val="24"/>
                <w:szCs w:val="24"/>
              </w:rPr>
              <w:t>Autor de correspondencia:</w:t>
            </w:r>
          </w:p>
        </w:tc>
      </w:tr>
      <w:tr w:rsidR="002A2B41" w:rsidRPr="002A2B41" w14:paraId="2CEFE798" w14:textId="77777777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44D23" w14:textId="77777777" w:rsidR="002A2B41" w:rsidRPr="002A2B41" w:rsidRDefault="002A2B41" w:rsidP="002A2B4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A948EAF" w14:textId="77777777" w:rsidR="002A2B41" w:rsidRPr="002A2B41" w:rsidRDefault="002A2B41" w:rsidP="002A2B41">
      <w:pPr>
        <w:rPr>
          <w:sz w:val="24"/>
          <w:szCs w:val="24"/>
        </w:rPr>
      </w:pPr>
    </w:p>
    <w:tbl>
      <w:tblPr>
        <w:tblW w:w="85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2A2B41" w:rsidRPr="002A2B41" w14:paraId="2DAF11D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28899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b/>
                <w:bCs/>
                <w:sz w:val="24"/>
                <w:szCs w:val="24"/>
              </w:rPr>
              <w:t xml:space="preserve">Agradecimientos </w:t>
            </w:r>
            <w:r w:rsidRPr="002A2B41">
              <w:rPr>
                <w:sz w:val="24"/>
                <w:szCs w:val="24"/>
              </w:rPr>
              <w:t>(en caso de que corresponda, ver más información en nuestra política)</w:t>
            </w:r>
          </w:p>
        </w:tc>
      </w:tr>
      <w:tr w:rsidR="002A2B41" w:rsidRPr="002A2B41" w14:paraId="6152303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BA6FE" w14:textId="77777777" w:rsidR="002A2B41" w:rsidRPr="002A2B41" w:rsidRDefault="002A2B41" w:rsidP="002A2B41">
            <w:pPr>
              <w:rPr>
                <w:sz w:val="24"/>
                <w:szCs w:val="24"/>
              </w:rPr>
            </w:pPr>
          </w:p>
        </w:tc>
      </w:tr>
      <w:tr w:rsidR="002A2B41" w:rsidRPr="002A2B41" w14:paraId="2691962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1AFCA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b/>
                <w:bCs/>
                <w:sz w:val="24"/>
                <w:szCs w:val="24"/>
              </w:rPr>
              <w:lastRenderedPageBreak/>
              <w:t>Declaración de conflictos de intereses:</w:t>
            </w:r>
          </w:p>
        </w:tc>
      </w:tr>
      <w:tr w:rsidR="002A2B41" w:rsidRPr="002A2B41" w14:paraId="3B2F73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916E0" w14:textId="77777777" w:rsidR="002A2B41" w:rsidRPr="002A2B41" w:rsidRDefault="002A2B41" w:rsidP="002A2B41">
            <w:pPr>
              <w:rPr>
                <w:sz w:val="24"/>
                <w:szCs w:val="24"/>
              </w:rPr>
            </w:pPr>
          </w:p>
        </w:tc>
      </w:tr>
      <w:tr w:rsidR="002A2B41" w:rsidRPr="002A2B41" w14:paraId="420042D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3C2AE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sz w:val="24"/>
                <w:szCs w:val="24"/>
              </w:rPr>
              <w:t>Si no posee, recomendamos este texto:</w:t>
            </w:r>
            <w:r w:rsidRPr="002A2B41">
              <w:rPr>
                <w:sz w:val="24"/>
                <w:szCs w:val="24"/>
              </w:rPr>
              <w:br/>
              <w:t>Conflictos  de  intereses: Los/as autores/as manifiestan que no presentan conflictos de intereses en relación con el presente artículo.</w:t>
            </w:r>
          </w:p>
        </w:tc>
      </w:tr>
      <w:tr w:rsidR="002A2B41" w:rsidRPr="002A2B41" w14:paraId="091345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1CDDC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b/>
                <w:bCs/>
                <w:sz w:val="24"/>
                <w:szCs w:val="24"/>
              </w:rPr>
              <w:t>Declaración de financiamiento:</w:t>
            </w:r>
          </w:p>
        </w:tc>
      </w:tr>
      <w:tr w:rsidR="002A2B41" w:rsidRPr="002A2B41" w14:paraId="4AC8541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D14EB" w14:textId="77777777" w:rsidR="002A2B41" w:rsidRPr="002A2B41" w:rsidRDefault="002A2B41" w:rsidP="002A2B41">
            <w:pPr>
              <w:rPr>
                <w:sz w:val="24"/>
                <w:szCs w:val="24"/>
              </w:rPr>
            </w:pPr>
          </w:p>
        </w:tc>
      </w:tr>
      <w:tr w:rsidR="002A2B41" w:rsidRPr="002A2B41" w14:paraId="60B2629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EAC3C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sz w:val="24"/>
                <w:szCs w:val="24"/>
              </w:rPr>
              <w:t>Si no posee, recomendamos este texto:</w:t>
            </w:r>
          </w:p>
          <w:p w14:paraId="1F321DEA" w14:textId="77777777" w:rsidR="002A2B41" w:rsidRPr="002A2B41" w:rsidRDefault="002A2B41" w:rsidP="002A2B41">
            <w:pPr>
              <w:rPr>
                <w:sz w:val="24"/>
                <w:szCs w:val="24"/>
              </w:rPr>
            </w:pPr>
            <w:r w:rsidRPr="002A2B41">
              <w:rPr>
                <w:sz w:val="24"/>
                <w:szCs w:val="24"/>
              </w:rPr>
              <w:t>Financiamiento: Las/os autoras/es declaran que no han recibido  ningún  financiamiento  o  apoyo  económico para la realización de este estudio y la preparación de este artículo.</w:t>
            </w:r>
          </w:p>
        </w:tc>
      </w:tr>
    </w:tbl>
    <w:p w14:paraId="33FB5413" w14:textId="77777777" w:rsidR="00882334" w:rsidRDefault="00882334">
      <w:pPr>
        <w:rPr>
          <w:sz w:val="24"/>
          <w:szCs w:val="24"/>
        </w:rPr>
      </w:pPr>
    </w:p>
    <w:p w14:paraId="4BD522A9" w14:textId="77777777" w:rsidR="00882334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Contribuciones de autores:</w:t>
      </w:r>
    </w:p>
    <w:p w14:paraId="4A9F8B5B" w14:textId="77777777" w:rsidR="00882334" w:rsidRDefault="00000000">
      <w:pPr>
        <w:rPr>
          <w:sz w:val="24"/>
          <w:szCs w:val="24"/>
        </w:rPr>
      </w:pPr>
      <w:r>
        <w:rPr>
          <w:sz w:val="24"/>
          <w:szCs w:val="24"/>
        </w:rPr>
        <w:t>La declaración de roles de autoría permite transparentar la contribución específica de cada autor al trabajo publicado y fortalecer la integridad y responsabilidad académica.</w:t>
      </w:r>
    </w:p>
    <w:p w14:paraId="65B1F35B" w14:textId="77777777" w:rsidR="0088233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Para completar la tercera columna de la tabla indique las iniciales de los autores que hayan contribuido a cada rol, sin puntos. Si más de un autor participó de un rol, separe las iniciales con comas. </w:t>
      </w:r>
    </w:p>
    <w:p w14:paraId="76D1C6F7" w14:textId="77777777" w:rsidR="00882334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Ejemplo:</w:t>
      </w:r>
      <w:r>
        <w:rPr>
          <w:sz w:val="24"/>
          <w:szCs w:val="24"/>
        </w:rPr>
        <w:br/>
        <w:t>Juana Pérez → JP</w:t>
      </w:r>
      <w:r>
        <w:rPr>
          <w:sz w:val="24"/>
          <w:szCs w:val="24"/>
        </w:rPr>
        <w:br/>
        <w:t>Juan Carlos Gómez → JCG</w:t>
      </w:r>
    </w:p>
    <w:p w14:paraId="68CAFAEC" w14:textId="77777777" w:rsidR="00882334" w:rsidRDefault="00000000">
      <w:pPr>
        <w:rPr>
          <w:sz w:val="24"/>
          <w:szCs w:val="24"/>
        </w:rPr>
      </w:pPr>
      <w:r>
        <w:rPr>
          <w:sz w:val="24"/>
          <w:szCs w:val="24"/>
        </w:rPr>
        <w:t>Solo deben consignarse los roles en los que cada autor haya participado efectivamente.</w:t>
      </w:r>
    </w:p>
    <w:p w14:paraId="4E09200D" w14:textId="77777777" w:rsidR="00882334" w:rsidRDefault="00882334">
      <w:pPr>
        <w:rPr>
          <w:sz w:val="24"/>
          <w:szCs w:val="24"/>
        </w:rPr>
      </w:pPr>
    </w:p>
    <w:tbl>
      <w:tblPr>
        <w:tblStyle w:val="a1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3"/>
        <w:gridCol w:w="4769"/>
        <w:gridCol w:w="2651"/>
      </w:tblGrid>
      <w:tr w:rsidR="00882334" w14:paraId="00EBA76A" w14:textId="77777777">
        <w:trPr>
          <w:tblHeader/>
        </w:trPr>
        <w:tc>
          <w:tcPr>
            <w:tcW w:w="2073" w:type="dxa"/>
            <w:vAlign w:val="center"/>
          </w:tcPr>
          <w:p w14:paraId="4F1F7747" w14:textId="77777777" w:rsidR="00882334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Rol (CRediT)</w:t>
            </w:r>
          </w:p>
        </w:tc>
        <w:tc>
          <w:tcPr>
            <w:tcW w:w="4769" w:type="dxa"/>
            <w:vAlign w:val="center"/>
          </w:tcPr>
          <w:p w14:paraId="052FAF7F" w14:textId="77777777" w:rsidR="00882334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Definición</w:t>
            </w:r>
          </w:p>
        </w:tc>
        <w:tc>
          <w:tcPr>
            <w:tcW w:w="2651" w:type="dxa"/>
            <w:vAlign w:val="center"/>
          </w:tcPr>
          <w:p w14:paraId="116C404E" w14:textId="77777777" w:rsidR="00882334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Autores</w:t>
            </w:r>
          </w:p>
        </w:tc>
      </w:tr>
      <w:tr w:rsidR="00882334" w14:paraId="55810402" w14:textId="77777777">
        <w:trPr>
          <w:tblHeader/>
        </w:trPr>
        <w:tc>
          <w:tcPr>
            <w:tcW w:w="6842" w:type="dxa"/>
            <w:gridSpan w:val="2"/>
            <w:shd w:val="clear" w:color="auto" w:fill="C5D3FF"/>
            <w:vAlign w:val="center"/>
          </w:tcPr>
          <w:p w14:paraId="6B822E06" w14:textId="77777777" w:rsidR="00882334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Ejemplo</w:t>
            </w:r>
          </w:p>
        </w:tc>
        <w:tc>
          <w:tcPr>
            <w:tcW w:w="2651" w:type="dxa"/>
            <w:shd w:val="clear" w:color="auto" w:fill="C5D3FF"/>
            <w:vAlign w:val="center"/>
          </w:tcPr>
          <w:p w14:paraId="7C2C95F0" w14:textId="77777777" w:rsidR="00882334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JP, JCG</w:t>
            </w:r>
          </w:p>
        </w:tc>
      </w:tr>
      <w:tr w:rsidR="00882334" w14:paraId="7670F02C" w14:textId="77777777">
        <w:tc>
          <w:tcPr>
            <w:tcW w:w="2073" w:type="dxa"/>
            <w:vAlign w:val="center"/>
          </w:tcPr>
          <w:p w14:paraId="5183A940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Conceptualización</w:t>
            </w:r>
          </w:p>
        </w:tc>
        <w:tc>
          <w:tcPr>
            <w:tcW w:w="4769" w:type="dxa"/>
            <w:vAlign w:val="center"/>
          </w:tcPr>
          <w:p w14:paraId="4300E500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Formulación o desarrollo de la idea, objetivos o hipótesis de la investigación.</w:t>
            </w:r>
          </w:p>
        </w:tc>
        <w:tc>
          <w:tcPr>
            <w:tcW w:w="2651" w:type="dxa"/>
            <w:vAlign w:val="center"/>
          </w:tcPr>
          <w:p w14:paraId="145E084B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0E35691F" w14:textId="77777777">
        <w:tc>
          <w:tcPr>
            <w:tcW w:w="2073" w:type="dxa"/>
            <w:vAlign w:val="center"/>
          </w:tcPr>
          <w:p w14:paraId="65BABA66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Curación de datos</w:t>
            </w:r>
          </w:p>
        </w:tc>
        <w:tc>
          <w:tcPr>
            <w:tcW w:w="4769" w:type="dxa"/>
            <w:vAlign w:val="center"/>
          </w:tcPr>
          <w:p w14:paraId="478DC2FB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Gestión de actividades para anotar, depurar, mantener y preservar los datos de investigación para su uso inicial y posterior.</w:t>
            </w:r>
          </w:p>
        </w:tc>
        <w:tc>
          <w:tcPr>
            <w:tcW w:w="2651" w:type="dxa"/>
            <w:vAlign w:val="center"/>
          </w:tcPr>
          <w:p w14:paraId="247DEE8D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5D9DFCC" w14:textId="77777777">
        <w:tc>
          <w:tcPr>
            <w:tcW w:w="2073" w:type="dxa"/>
            <w:vAlign w:val="center"/>
          </w:tcPr>
          <w:p w14:paraId="320E9232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Análisis formal</w:t>
            </w:r>
          </w:p>
        </w:tc>
        <w:tc>
          <w:tcPr>
            <w:tcW w:w="4769" w:type="dxa"/>
            <w:vAlign w:val="center"/>
          </w:tcPr>
          <w:p w14:paraId="740B4A06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Aplicación de técnicas estadísticas, matemáticas, computacionales u otras para analizar o sintetizar los datos del estudio.</w:t>
            </w:r>
          </w:p>
        </w:tc>
        <w:tc>
          <w:tcPr>
            <w:tcW w:w="2651" w:type="dxa"/>
            <w:vAlign w:val="center"/>
          </w:tcPr>
          <w:p w14:paraId="7023BB6B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DB337DC" w14:textId="77777777">
        <w:tc>
          <w:tcPr>
            <w:tcW w:w="2073" w:type="dxa"/>
            <w:vAlign w:val="center"/>
          </w:tcPr>
          <w:p w14:paraId="326B6C8D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Obtención de financiación</w:t>
            </w:r>
          </w:p>
        </w:tc>
        <w:tc>
          <w:tcPr>
            <w:tcW w:w="4769" w:type="dxa"/>
            <w:vAlign w:val="center"/>
          </w:tcPr>
          <w:p w14:paraId="5E303616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Adquisición del apoyo financiero para la realización del proyecto que dio lugar a la publicación.</w:t>
            </w:r>
          </w:p>
        </w:tc>
        <w:tc>
          <w:tcPr>
            <w:tcW w:w="2651" w:type="dxa"/>
            <w:vAlign w:val="center"/>
          </w:tcPr>
          <w:p w14:paraId="7A97D42A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687A6E0" w14:textId="77777777">
        <w:tc>
          <w:tcPr>
            <w:tcW w:w="2073" w:type="dxa"/>
            <w:vAlign w:val="center"/>
          </w:tcPr>
          <w:p w14:paraId="4F72BC47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Investigación</w:t>
            </w:r>
          </w:p>
        </w:tc>
        <w:tc>
          <w:tcPr>
            <w:tcW w:w="4769" w:type="dxa"/>
            <w:vAlign w:val="center"/>
          </w:tcPr>
          <w:p w14:paraId="7FADC2F6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Realización de experimentos, recopilación de datos u obtención de evidencia empírica.</w:t>
            </w:r>
          </w:p>
        </w:tc>
        <w:tc>
          <w:tcPr>
            <w:tcW w:w="2651" w:type="dxa"/>
            <w:vAlign w:val="center"/>
          </w:tcPr>
          <w:p w14:paraId="481D4909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6D3362B0" w14:textId="77777777">
        <w:tc>
          <w:tcPr>
            <w:tcW w:w="2073" w:type="dxa"/>
            <w:vAlign w:val="center"/>
          </w:tcPr>
          <w:p w14:paraId="3D19B997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Metodología</w:t>
            </w:r>
          </w:p>
        </w:tc>
        <w:tc>
          <w:tcPr>
            <w:tcW w:w="4769" w:type="dxa"/>
            <w:vAlign w:val="center"/>
          </w:tcPr>
          <w:p w14:paraId="1EF1A402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Desarrollo o diseño de la metodología; creación de modelos o procedimientos de investigación.</w:t>
            </w:r>
          </w:p>
        </w:tc>
        <w:tc>
          <w:tcPr>
            <w:tcW w:w="2651" w:type="dxa"/>
            <w:vAlign w:val="center"/>
          </w:tcPr>
          <w:p w14:paraId="372DA583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F02B889" w14:textId="77777777">
        <w:tc>
          <w:tcPr>
            <w:tcW w:w="2073" w:type="dxa"/>
            <w:vAlign w:val="center"/>
          </w:tcPr>
          <w:p w14:paraId="675DDA71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Administración del proyecto</w:t>
            </w:r>
          </w:p>
        </w:tc>
        <w:tc>
          <w:tcPr>
            <w:tcW w:w="4769" w:type="dxa"/>
            <w:vAlign w:val="center"/>
          </w:tcPr>
          <w:p w14:paraId="16921F75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Gestión y coordinación de la planificación y ejecución de las actividades de investigación.</w:t>
            </w:r>
          </w:p>
        </w:tc>
        <w:tc>
          <w:tcPr>
            <w:tcW w:w="2651" w:type="dxa"/>
            <w:vAlign w:val="center"/>
          </w:tcPr>
          <w:p w14:paraId="7ECD8F63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73C6417" w14:textId="77777777">
        <w:tc>
          <w:tcPr>
            <w:tcW w:w="2073" w:type="dxa"/>
            <w:vAlign w:val="center"/>
          </w:tcPr>
          <w:p w14:paraId="166E2515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4769" w:type="dxa"/>
            <w:vAlign w:val="center"/>
          </w:tcPr>
          <w:p w14:paraId="1A914AC8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Provisión de materiales, reactivos, pacientes, muestras, instrumentos, equipos u otros recursos necesarios para el estudio.</w:t>
            </w:r>
          </w:p>
        </w:tc>
        <w:tc>
          <w:tcPr>
            <w:tcW w:w="2651" w:type="dxa"/>
            <w:vAlign w:val="center"/>
          </w:tcPr>
          <w:p w14:paraId="52EE9E51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7FAF646" w14:textId="77777777">
        <w:tc>
          <w:tcPr>
            <w:tcW w:w="2073" w:type="dxa"/>
            <w:vAlign w:val="center"/>
          </w:tcPr>
          <w:p w14:paraId="52D897F4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Software</w:t>
            </w:r>
          </w:p>
        </w:tc>
        <w:tc>
          <w:tcPr>
            <w:tcW w:w="4769" w:type="dxa"/>
            <w:vAlign w:val="center"/>
          </w:tcPr>
          <w:p w14:paraId="5A4A3E0F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Desarrollo, programación o implementación de software; diseño de código y algoritmos; prueba de componentes de software.</w:t>
            </w:r>
          </w:p>
        </w:tc>
        <w:tc>
          <w:tcPr>
            <w:tcW w:w="2651" w:type="dxa"/>
            <w:vAlign w:val="center"/>
          </w:tcPr>
          <w:p w14:paraId="6D3BBE28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6001125F" w14:textId="77777777">
        <w:tc>
          <w:tcPr>
            <w:tcW w:w="2073" w:type="dxa"/>
            <w:vAlign w:val="center"/>
          </w:tcPr>
          <w:p w14:paraId="61C6AB14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Supervisión</w:t>
            </w:r>
          </w:p>
        </w:tc>
        <w:tc>
          <w:tcPr>
            <w:tcW w:w="4769" w:type="dxa"/>
            <w:vAlign w:val="center"/>
          </w:tcPr>
          <w:p w14:paraId="1D9DFB54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Responsabilidad de liderazgo y supervisión de la planificación y ejecución de la investigación, incluida la tutoría externa al equipo central.</w:t>
            </w:r>
          </w:p>
        </w:tc>
        <w:tc>
          <w:tcPr>
            <w:tcW w:w="2651" w:type="dxa"/>
            <w:vAlign w:val="center"/>
          </w:tcPr>
          <w:p w14:paraId="50BF8FEB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00597987" w14:textId="77777777">
        <w:tc>
          <w:tcPr>
            <w:tcW w:w="2073" w:type="dxa"/>
            <w:vAlign w:val="center"/>
          </w:tcPr>
          <w:p w14:paraId="242AA4D9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Validación</w:t>
            </w:r>
          </w:p>
        </w:tc>
        <w:tc>
          <w:tcPr>
            <w:tcW w:w="4769" w:type="dxa"/>
            <w:vAlign w:val="center"/>
          </w:tcPr>
          <w:p w14:paraId="1302E69C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Verificación de la reproducibilidad, consistencia y exactitud de los resultados, experimentos o análisis.</w:t>
            </w:r>
          </w:p>
        </w:tc>
        <w:tc>
          <w:tcPr>
            <w:tcW w:w="2651" w:type="dxa"/>
            <w:vAlign w:val="center"/>
          </w:tcPr>
          <w:p w14:paraId="7155B6FA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29BEFF67" w14:textId="77777777">
        <w:tc>
          <w:tcPr>
            <w:tcW w:w="2073" w:type="dxa"/>
            <w:vAlign w:val="center"/>
          </w:tcPr>
          <w:p w14:paraId="0397E851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Visualización</w:t>
            </w:r>
          </w:p>
        </w:tc>
        <w:tc>
          <w:tcPr>
            <w:tcW w:w="4769" w:type="dxa"/>
            <w:vAlign w:val="center"/>
          </w:tcPr>
          <w:p w14:paraId="75B82EB6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Preparación, creación y/o presentación de datos, figuras o visualizaciones gráficas del trabajo.</w:t>
            </w:r>
          </w:p>
        </w:tc>
        <w:tc>
          <w:tcPr>
            <w:tcW w:w="2651" w:type="dxa"/>
            <w:vAlign w:val="center"/>
          </w:tcPr>
          <w:p w14:paraId="35E4E8AD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7A0C7D1B" w14:textId="77777777">
        <w:tc>
          <w:tcPr>
            <w:tcW w:w="2073" w:type="dxa"/>
            <w:vAlign w:val="center"/>
          </w:tcPr>
          <w:p w14:paraId="1F58E1FE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Redacción – borrador original</w:t>
            </w:r>
          </w:p>
        </w:tc>
        <w:tc>
          <w:tcPr>
            <w:tcW w:w="4769" w:type="dxa"/>
            <w:vAlign w:val="center"/>
          </w:tcPr>
          <w:p w14:paraId="2FE2A35E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Redacción inicial del manuscrito, incluyendo la elaboración del texto original.</w:t>
            </w:r>
          </w:p>
        </w:tc>
        <w:tc>
          <w:tcPr>
            <w:tcW w:w="2651" w:type="dxa"/>
            <w:vAlign w:val="center"/>
          </w:tcPr>
          <w:p w14:paraId="24A21BAD" w14:textId="77777777" w:rsidR="00882334" w:rsidRDefault="00882334">
            <w:pPr>
              <w:rPr>
                <w:sz w:val="24"/>
                <w:szCs w:val="24"/>
              </w:rPr>
            </w:pPr>
          </w:p>
        </w:tc>
      </w:tr>
      <w:tr w:rsidR="00882334" w14:paraId="414D3623" w14:textId="77777777">
        <w:tc>
          <w:tcPr>
            <w:tcW w:w="2073" w:type="dxa"/>
            <w:vAlign w:val="center"/>
          </w:tcPr>
          <w:p w14:paraId="4C287D07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Redacción – revisión y edición</w:t>
            </w:r>
          </w:p>
        </w:tc>
        <w:tc>
          <w:tcPr>
            <w:tcW w:w="4769" w:type="dxa"/>
            <w:vAlign w:val="center"/>
          </w:tcPr>
          <w:p w14:paraId="48515813" w14:textId="77777777" w:rsidR="0088233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Revisión crítica, comentario y edición del manuscrito en sus distintas versiones, incluyendo correcciones sustanciales.</w:t>
            </w:r>
          </w:p>
        </w:tc>
        <w:tc>
          <w:tcPr>
            <w:tcW w:w="2651" w:type="dxa"/>
            <w:vAlign w:val="center"/>
          </w:tcPr>
          <w:p w14:paraId="73ACA545" w14:textId="77777777" w:rsidR="00882334" w:rsidRDefault="00882334">
            <w:pPr>
              <w:rPr>
                <w:sz w:val="24"/>
                <w:szCs w:val="24"/>
              </w:rPr>
            </w:pPr>
          </w:p>
        </w:tc>
      </w:tr>
    </w:tbl>
    <w:p w14:paraId="4A22B01C" w14:textId="77777777" w:rsidR="00882334" w:rsidRDefault="00882334">
      <w:pPr>
        <w:rPr>
          <w:sz w:val="24"/>
          <w:szCs w:val="24"/>
        </w:rPr>
      </w:pPr>
    </w:p>
    <w:sectPr w:rsidR="0088233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13BB99-BAF6-4DE0-96E9-C7206D50D7B2}"/>
    <w:embedBold r:id="rId2" w:fontKey="{9740A687-2F3C-4B86-9038-A53F8EE70431}"/>
    <w:embedItalic r:id="rId3" w:fontKey="{4E901DAB-2DF8-49B3-9177-83E24B7F8F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E9FB259-2605-4147-8B86-1A01E191DA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34"/>
    <w:rsid w:val="002A2B41"/>
    <w:rsid w:val="00722428"/>
    <w:rsid w:val="008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B67E"/>
  <w15:docId w15:val="{EE0FD14F-6385-4DEA-9733-C1909F10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F92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F92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F92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F920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F920B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F920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0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0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0B6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F92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F92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20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0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20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0B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0B6"/>
    <w:rPr>
      <w:b/>
      <w:bCs/>
      <w:smallCaps/>
      <w:color w:val="2F5496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w0wYqcFwXTfE/66Dz9MwBt+6w==">CgMxLjAaHwoBMBIaChgICVIUChJ0YWJsZS5tbHB3czZpMXBxd2QaHwoBMRIaChgICVIUChJ0YWJsZS54OWcyYm9vM2RhMmg4AHIhMXdhdHRWbXI3dnZtbDhnZ011VkNYX2kzMHE3cHVTVmw4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Rapoport</dc:creator>
  <cp:lastModifiedBy>Mariana Rapoport</cp:lastModifiedBy>
  <cp:revision>2</cp:revision>
  <dcterms:created xsi:type="dcterms:W3CDTF">2026-01-26T23:46:00Z</dcterms:created>
  <dcterms:modified xsi:type="dcterms:W3CDTF">2026-01-27T19:19:00Z</dcterms:modified>
</cp:coreProperties>
</file>